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edgardoc.xml.htm"/>
      <w:bookmarkStart w:id="1" w:name="ksedgardoc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Visoso Luis Felipe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SANDISK CORPORATION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951 SANDISK DRIVE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MILPITAS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95035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Sandisk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SNDK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EVP &amp; CFO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09/15/2026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235"/>
        <w:gridCol w:w="913"/>
        <w:gridCol w:w="782"/>
        <w:gridCol w:w="606"/>
        <w:gridCol w:w="347"/>
        <w:gridCol w:w="835"/>
        <w:gridCol w:w="443"/>
        <w:gridCol w:w="981"/>
        <w:gridCol w:w="1149"/>
        <w:gridCol w:w="989"/>
        <w:gridCol w:w="9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23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1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8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3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259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4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8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23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8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3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9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4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8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23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1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09/15/2026</w:t>
            </w:r>
          </w:p>
        </w:tc>
        <w:tc>
          <w:tcPr>
            <w:tcW w:w="78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1,000</w:t>
            </w:r>
          </w:p>
        </w:tc>
        <w:tc>
          <w:tcPr>
            <w:tcW w:w="44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1,568.83</w:t>
            </w:r>
          </w:p>
        </w:tc>
        <w:tc>
          <w:tcPr>
            <w:tcW w:w="11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130,976</w:t>
            </w:r>
          </w:p>
        </w:tc>
        <w:tc>
          <w:tcPr>
            <w:tcW w:w="98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sales reported in this Form 4 were effected pursuant to a Rule 10b5-1 trading plan adopted by the Reporting Person on May 22, 2026.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By: /s/ Sharon Spehar Attorney-in-Fact For: Luis F. Visoso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09/16/2026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816289" TargetMode="External"/><Relationship Id="rId5" Type="http://schemas.openxmlformats.org/officeDocument/2006/relationships/hyperlink" Target="http://www.sec.gov/cgi-bin/browse-edgar?action=getcompany&amp;CIK=0002023554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595</Words>
  <Characters>3207</Characters>
  <CharactersWithSpaces>3734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