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Pokorny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SANDISK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SANDISK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MILPITAS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Sandisk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21,550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to the Reporting Person. Each restricted stock unit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Sharon Spehar Attorney-in-Fact For: Michael Pokorny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8338" TargetMode="External"/><Relationship Id="rId5" Type="http://schemas.openxmlformats.org/officeDocument/2006/relationships/hyperlink" Target="http://www.sec.gov/cgi-bin/browse-edgar?action=getcompany&amp;CIK=00020235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3258</Characters>
  <CharactersWithSpaces>3787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