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Shek Bernard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and Secty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9"/>
        <w:gridCol w:w="916"/>
        <w:gridCol w:w="785"/>
        <w:gridCol w:w="608"/>
        <w:gridCol w:w="348"/>
        <w:gridCol w:w="794"/>
        <w:gridCol w:w="445"/>
        <w:gridCol w:w="984"/>
        <w:gridCol w:w="1154"/>
        <w:gridCol w:w="993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1,734.94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25,588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4,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Bernard Shek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0144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3217</Characters>
  <CharactersWithSpaces>3744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